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EE0678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6512" r:id="rId8"/>
        </w:object>
      </w:r>
    </w:p>
    <w:p w:rsidR="004B1AFB" w:rsidRDefault="004B1AFB" w:rsidP="00EE0678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EE0678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EE0678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EE0678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B187E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26" style="position:absolute;left:0;text-align:left;flip:y;z-index:251660288" from="0,6.55pt" to="495pt,6.55pt" strokeweight="4.5pt">
            <v:stroke linestyle="thickThin"/>
          </v:line>
        </w:pic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65796B">
        <w:rPr>
          <w:sz w:val="28"/>
          <w:szCs w:val="28"/>
          <w:lang w:val="uk-UA"/>
        </w:rPr>
        <w:t>ід  11 серп</w:t>
      </w:r>
      <w:r w:rsidR="00DF6577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 2</w:t>
      </w:r>
      <w:r w:rsidRPr="0027746E">
        <w:rPr>
          <w:sz w:val="28"/>
          <w:szCs w:val="28"/>
          <w:lang w:val="uk-UA"/>
        </w:rPr>
        <w:t>0</w:t>
      </w:r>
      <w:r w:rsidR="006450CE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EE0678">
        <w:rPr>
          <w:sz w:val="28"/>
          <w:szCs w:val="28"/>
          <w:lang w:val="uk-UA"/>
        </w:rPr>
        <w:t>221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06560E" w:rsidRDefault="003E675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06560E">
        <w:rPr>
          <w:sz w:val="28"/>
          <w:szCs w:val="28"/>
          <w:lang w:val="uk-UA"/>
        </w:rPr>
        <w:t>присвоєння</w:t>
      </w:r>
    </w:p>
    <w:p w:rsidR="00BE314D" w:rsidRDefault="004C2717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поштової адреси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06560E">
        <w:rPr>
          <w:sz w:val="28"/>
          <w:szCs w:val="28"/>
          <w:lang w:val="uk-UA"/>
        </w:rPr>
        <w:t xml:space="preserve"> заяву</w:t>
      </w:r>
      <w:r w:rsidR="0069483F">
        <w:rPr>
          <w:sz w:val="28"/>
          <w:szCs w:val="28"/>
          <w:lang w:val="uk-UA"/>
        </w:rPr>
        <w:t xml:space="preserve"> Билів Ольги Володимирівни</w:t>
      </w:r>
      <w:r w:rsidR="0006560E">
        <w:rPr>
          <w:sz w:val="28"/>
          <w:szCs w:val="28"/>
          <w:lang w:val="uk-UA"/>
        </w:rPr>
        <w:t xml:space="preserve"> про присвоєння поштової адреси новоутвореним об’єктам нерухомого майна</w:t>
      </w:r>
      <w:r w:rsidR="006450CE">
        <w:rPr>
          <w:sz w:val="28"/>
          <w:szCs w:val="28"/>
          <w:lang w:val="uk-UA"/>
        </w:rPr>
        <w:t xml:space="preserve"> та</w:t>
      </w:r>
      <w:r w:rsidR="0069483F">
        <w:rPr>
          <w:sz w:val="28"/>
          <w:szCs w:val="28"/>
          <w:lang w:val="uk-UA"/>
        </w:rPr>
        <w:t xml:space="preserve"> </w:t>
      </w:r>
      <w:r w:rsidR="00A530D7">
        <w:rPr>
          <w:sz w:val="28"/>
          <w:szCs w:val="28"/>
          <w:lang w:val="uk-UA"/>
        </w:rPr>
        <w:t xml:space="preserve">беручи до уваги інструкцію щодо проведення поділу, виділу та розрахунку часток об’єктів нерухомого майна, яка затверджена наказом Міністерства з питань житлово комунального господарства України №55 від 18.06.2007 р. і  </w:t>
      </w:r>
      <w:r w:rsidR="00311739">
        <w:rPr>
          <w:sz w:val="28"/>
          <w:szCs w:val="28"/>
          <w:lang w:val="uk-UA"/>
        </w:rPr>
        <w:t xml:space="preserve"> висновок щодо технічної можливості поділу об’єкта нерухомого майна</w:t>
      </w:r>
      <w:r w:rsidR="00A530D7">
        <w:rPr>
          <w:sz w:val="28"/>
          <w:szCs w:val="28"/>
          <w:lang w:val="uk-UA"/>
        </w:rPr>
        <w:t xml:space="preserve"> в натурі від 20.07.2022</w:t>
      </w:r>
      <w:r w:rsidR="00311739">
        <w:rPr>
          <w:sz w:val="28"/>
          <w:szCs w:val="28"/>
          <w:lang w:val="uk-UA"/>
        </w:rPr>
        <w:t>р.</w:t>
      </w:r>
      <w:r w:rsidR="000F3491">
        <w:rPr>
          <w:sz w:val="28"/>
          <w:szCs w:val="28"/>
          <w:lang w:val="uk-UA"/>
        </w:rPr>
        <w:t xml:space="preserve">, </w:t>
      </w:r>
      <w:r w:rsidR="000F3491" w:rsidRPr="000F3491">
        <w:rPr>
          <w:sz w:val="28"/>
          <w:szCs w:val="28"/>
          <w:lang w:val="uk-UA"/>
        </w:rPr>
        <w:t xml:space="preserve">відповідно до Постанови Кабінету Міністрів України від 07.07.2021 року №690 «Про затвердження Порядку присвоєння адрес об’єктам будівництва, об’єктам нерухомого майна» </w:t>
      </w:r>
      <w:r w:rsidR="006450CE">
        <w:rPr>
          <w:sz w:val="28"/>
          <w:szCs w:val="28"/>
          <w:lang w:val="uk-UA"/>
        </w:rPr>
        <w:t>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 керуючись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450CE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06560E" w:rsidRDefault="00311739" w:rsidP="0031173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50B1">
        <w:rPr>
          <w:sz w:val="28"/>
          <w:szCs w:val="28"/>
          <w:lang w:val="uk-UA"/>
        </w:rPr>
        <w:t xml:space="preserve"> Присвоїти новоутвореним</w:t>
      </w:r>
      <w:r w:rsidR="0006560E">
        <w:rPr>
          <w:sz w:val="28"/>
          <w:szCs w:val="28"/>
          <w:lang w:val="uk-UA"/>
        </w:rPr>
        <w:t xml:space="preserve"> об’єктам </w:t>
      </w:r>
      <w:r w:rsidR="006450CE" w:rsidRPr="006450CE">
        <w:rPr>
          <w:sz w:val="28"/>
          <w:szCs w:val="28"/>
          <w:lang w:val="uk-UA"/>
        </w:rPr>
        <w:t xml:space="preserve">нерухомого майна </w:t>
      </w:r>
      <w:r w:rsidR="0006560E">
        <w:rPr>
          <w:sz w:val="28"/>
          <w:szCs w:val="28"/>
          <w:lang w:val="uk-UA"/>
        </w:rPr>
        <w:t>поштову адресу:</w:t>
      </w:r>
    </w:p>
    <w:p w:rsidR="0006560E" w:rsidRDefault="00A94984" w:rsidP="000656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нежитлові приміщення (1, 2, </w:t>
      </w:r>
      <w:r w:rsidR="00A530D7">
        <w:rPr>
          <w:sz w:val="28"/>
          <w:szCs w:val="28"/>
          <w:lang w:val="uk-UA"/>
        </w:rPr>
        <w:t xml:space="preserve">3), загальною площею 33,8 </w:t>
      </w:r>
      <w:r w:rsidR="000A3B6C">
        <w:rPr>
          <w:sz w:val="28"/>
          <w:szCs w:val="28"/>
          <w:lang w:val="uk-UA"/>
        </w:rPr>
        <w:t>кв.</w:t>
      </w:r>
      <w:r w:rsidR="007045E6">
        <w:rPr>
          <w:sz w:val="28"/>
          <w:szCs w:val="28"/>
          <w:lang w:val="uk-UA"/>
        </w:rPr>
        <w:t>м., №1 в будинку №3</w:t>
      </w:r>
      <w:r w:rsidR="00A530D7">
        <w:rPr>
          <w:sz w:val="28"/>
          <w:szCs w:val="28"/>
          <w:lang w:val="uk-UA"/>
        </w:rPr>
        <w:t xml:space="preserve"> </w:t>
      </w:r>
      <w:r w:rsidR="000B187E">
        <w:rPr>
          <w:sz w:val="28"/>
          <w:szCs w:val="28"/>
          <w:lang w:val="uk-UA"/>
        </w:rPr>
        <w:t>**************</w:t>
      </w:r>
      <w:r w:rsidR="0006560E">
        <w:rPr>
          <w:sz w:val="28"/>
          <w:szCs w:val="28"/>
          <w:lang w:val="uk-UA"/>
        </w:rPr>
        <w:t>;</w:t>
      </w:r>
    </w:p>
    <w:p w:rsidR="0006560E" w:rsidRDefault="0006560E" w:rsidP="000656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F436DE">
        <w:rPr>
          <w:sz w:val="28"/>
          <w:szCs w:val="28"/>
          <w:lang w:val="uk-UA"/>
        </w:rPr>
        <w:t xml:space="preserve">нежитлові приміщення (4, 5, 6, </w:t>
      </w:r>
      <w:r w:rsidR="00A530D7">
        <w:rPr>
          <w:sz w:val="28"/>
          <w:szCs w:val="28"/>
          <w:lang w:val="uk-UA"/>
        </w:rPr>
        <w:t>7)</w:t>
      </w:r>
      <w:r w:rsidR="00311739">
        <w:rPr>
          <w:sz w:val="28"/>
          <w:szCs w:val="28"/>
          <w:lang w:val="uk-UA"/>
        </w:rPr>
        <w:t>, за</w:t>
      </w:r>
      <w:r w:rsidR="00A530D7">
        <w:rPr>
          <w:sz w:val="28"/>
          <w:szCs w:val="28"/>
          <w:lang w:val="uk-UA"/>
        </w:rPr>
        <w:t>гальною площею 44,2</w:t>
      </w:r>
      <w:r w:rsidR="006450CE">
        <w:rPr>
          <w:sz w:val="28"/>
          <w:szCs w:val="28"/>
          <w:lang w:val="uk-UA"/>
        </w:rPr>
        <w:t xml:space="preserve"> </w:t>
      </w:r>
      <w:r w:rsidR="000A3B6C">
        <w:rPr>
          <w:sz w:val="28"/>
          <w:szCs w:val="28"/>
          <w:lang w:val="uk-UA"/>
        </w:rPr>
        <w:t>кв.</w:t>
      </w:r>
      <w:r w:rsidR="007045E6">
        <w:rPr>
          <w:sz w:val="28"/>
          <w:szCs w:val="28"/>
          <w:lang w:val="uk-UA"/>
        </w:rPr>
        <w:t>м., №3 в будинку №3</w:t>
      </w:r>
      <w:r w:rsidR="000A3B6C">
        <w:rPr>
          <w:sz w:val="28"/>
          <w:szCs w:val="28"/>
          <w:lang w:val="uk-UA"/>
        </w:rPr>
        <w:t xml:space="preserve"> </w:t>
      </w:r>
      <w:r w:rsidR="000B187E">
        <w:rPr>
          <w:sz w:val="28"/>
          <w:szCs w:val="28"/>
          <w:lang w:val="uk-UA"/>
        </w:rPr>
        <w:t>******************</w:t>
      </w:r>
      <w:bookmarkStart w:id="0" w:name="_GoBack"/>
      <w:bookmarkEnd w:id="0"/>
      <w:r w:rsidR="00A530D7">
        <w:rPr>
          <w:sz w:val="28"/>
          <w:szCs w:val="28"/>
          <w:lang w:val="uk-UA"/>
        </w:rPr>
        <w:t>.</w:t>
      </w:r>
    </w:p>
    <w:p w:rsidR="004C2717" w:rsidRPr="004C2717" w:rsidRDefault="004C2717" w:rsidP="0006560E">
      <w:pPr>
        <w:ind w:firstLine="567"/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6450CE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</w:t>
      </w:r>
      <w:r w:rsidR="00037A45">
        <w:rPr>
          <w:sz w:val="28"/>
          <w:szCs w:val="28"/>
          <w:lang w:val="uk-UA"/>
        </w:rPr>
        <w:t xml:space="preserve">                 Сергій  НАСАЛИК</w:t>
      </w:r>
    </w:p>
    <w:p w:rsidR="006450CE" w:rsidRDefault="006450CE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037A45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079" w:rsidRDefault="003A4079" w:rsidP="00885297">
      <w:r>
        <w:separator/>
      </w:r>
    </w:p>
  </w:endnote>
  <w:endnote w:type="continuationSeparator" w:id="0">
    <w:p w:rsidR="003A4079" w:rsidRDefault="003A4079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079" w:rsidRDefault="003A4079" w:rsidP="00885297">
      <w:r>
        <w:separator/>
      </w:r>
    </w:p>
  </w:footnote>
  <w:footnote w:type="continuationSeparator" w:id="0">
    <w:p w:rsidR="003A4079" w:rsidRDefault="003A4079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4E43D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A45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60E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B6C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87E"/>
    <w:rsid w:val="000B1C4A"/>
    <w:rsid w:val="000B2482"/>
    <w:rsid w:val="000B26DF"/>
    <w:rsid w:val="000B2DD1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3491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0B1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739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079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27F71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002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2C9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3D7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863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C3B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0CE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5796B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483F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5E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2D6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1A9C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0D7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4984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298A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2D3"/>
    <w:rsid w:val="00DF34E3"/>
    <w:rsid w:val="00DF3B61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90F"/>
    <w:rsid w:val="00ED5AEB"/>
    <w:rsid w:val="00ED6E23"/>
    <w:rsid w:val="00EE03C3"/>
    <w:rsid w:val="00EE0678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6DE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13A89EA"/>
  <w15:docId w15:val="{0269188F-5DFB-49E7-880C-9031E0FF3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15</cp:revision>
  <cp:lastPrinted>2017-04-03T13:58:00Z</cp:lastPrinted>
  <dcterms:created xsi:type="dcterms:W3CDTF">2021-10-04T07:30:00Z</dcterms:created>
  <dcterms:modified xsi:type="dcterms:W3CDTF">2022-08-17T07:15:00Z</dcterms:modified>
</cp:coreProperties>
</file>